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4A" w:rsidRPr="00B1224A" w:rsidRDefault="00B1224A" w:rsidP="00B1224A">
      <w:pPr>
        <w:spacing w:after="20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Class:</w:t>
      </w:r>
      <w:r w:rsidRPr="00B1224A">
        <w:rPr>
          <w:rFonts w:ascii="Arial" w:eastAsia="Times New Roman" w:hAnsi="Arial" w:cs="Arial"/>
          <w:color w:val="000000"/>
        </w:rPr>
        <w:t xml:space="preserve"> PHRM 813 Aspects of Patient Care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Semester:</w:t>
      </w:r>
      <w:r w:rsidRPr="00B1224A">
        <w:rPr>
          <w:rFonts w:ascii="Arial" w:eastAsia="Times New Roman" w:hAnsi="Arial" w:cs="Arial"/>
          <w:color w:val="000000"/>
        </w:rPr>
        <w:t xml:space="preserve"> Spring 2022</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Classroom:</w:t>
      </w:r>
      <w:r w:rsidRPr="00B1224A">
        <w:rPr>
          <w:rFonts w:ascii="Arial" w:eastAsia="Times New Roman" w:hAnsi="Arial" w:cs="Arial"/>
          <w:color w:val="000000"/>
        </w:rPr>
        <w:t xml:space="preserve"> In-person</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Time:</w:t>
      </w:r>
      <w:r w:rsidRPr="00B1224A">
        <w:rPr>
          <w:rFonts w:ascii="Arial" w:eastAsia="Times New Roman" w:hAnsi="Arial" w:cs="Arial"/>
          <w:color w:val="000000"/>
        </w:rPr>
        <w:t xml:space="preserve"> Class is 10:05am-11:40am</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Grade Level:</w:t>
      </w:r>
      <w:r w:rsidRPr="00B1224A">
        <w:rPr>
          <w:rFonts w:ascii="Arial" w:eastAsia="Times New Roman" w:hAnsi="Arial" w:cs="Arial"/>
          <w:color w:val="000000"/>
        </w:rPr>
        <w:t xml:space="preserve"> Graduates</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Number of Students:</w:t>
      </w:r>
      <w:r w:rsidRPr="00B1224A">
        <w:rPr>
          <w:rFonts w:ascii="Arial" w:eastAsia="Times New Roman" w:hAnsi="Arial" w:cs="Arial"/>
          <w:color w:val="000000"/>
        </w:rPr>
        <w:t xml:space="preserve"> 31 students on Tuesday and 30 students on Thursday, they will be broken out into groups by the table they are </w:t>
      </w:r>
      <w:proofErr w:type="gramStart"/>
      <w:r w:rsidRPr="00B1224A">
        <w:rPr>
          <w:rFonts w:ascii="Arial" w:eastAsia="Times New Roman" w:hAnsi="Arial" w:cs="Arial"/>
          <w:color w:val="000000"/>
        </w:rPr>
        <w:t>at</w:t>
      </w:r>
      <w:proofErr w:type="gramEnd"/>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Areas of Study:</w:t>
      </w:r>
      <w:r w:rsidRPr="00B1224A">
        <w:rPr>
          <w:rFonts w:ascii="Arial" w:eastAsia="Times New Roman" w:hAnsi="Arial" w:cs="Arial"/>
          <w:color w:val="000000"/>
        </w:rPr>
        <w:t xml:space="preserve"> College of Pharmacy</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 xml:space="preserve">Assignment or Research to Review: </w:t>
      </w:r>
      <w:r w:rsidRPr="00B1224A">
        <w:rPr>
          <w:rFonts w:ascii="Arial" w:eastAsia="Times New Roman" w:hAnsi="Arial" w:cs="Arial"/>
          <w:color w:val="000000"/>
        </w:rPr>
        <w:t>OTCs: Cultural sensitivity and bias; herbal &amp; alternative meds with literature search</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Class Description:</w:t>
      </w:r>
      <w:r w:rsidRPr="00B1224A">
        <w:rPr>
          <w:rFonts w:ascii="Arial" w:eastAsia="Times New Roman" w:hAnsi="Arial" w:cs="Arial"/>
          <w:color w:val="000000"/>
        </w:rPr>
        <w:t xml:space="preserve"> The first in a series of six courses, students focus on the Pharmacists’ Patient Care Plan involving prescription medications, patient history and more complex patient cases.</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 xml:space="preserve">Framework to map </w:t>
      </w:r>
      <w:proofErr w:type="gramStart"/>
      <w:r w:rsidRPr="00B1224A">
        <w:rPr>
          <w:rFonts w:ascii="Arial" w:eastAsia="Times New Roman" w:hAnsi="Arial" w:cs="Arial"/>
          <w:b/>
          <w:bCs/>
          <w:color w:val="000000"/>
        </w:rPr>
        <w:t>to</w:t>
      </w:r>
      <w:proofErr w:type="gramEnd"/>
      <w:r w:rsidRPr="00B1224A">
        <w:rPr>
          <w:rFonts w:ascii="Arial" w:eastAsia="Times New Roman" w:hAnsi="Arial" w:cs="Arial"/>
          <w:b/>
          <w:bCs/>
          <w:color w:val="000000"/>
        </w:rPr>
        <w:t>:</w:t>
      </w:r>
    </w:p>
    <w:p w:rsidR="00B1224A" w:rsidRPr="00B1224A" w:rsidRDefault="00B1224A" w:rsidP="00B1224A">
      <w:pPr>
        <w:numPr>
          <w:ilvl w:val="0"/>
          <w:numId w:val="1"/>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Authority is constructed and contextual</w:t>
      </w:r>
    </w:p>
    <w:p w:rsidR="00B1224A" w:rsidRPr="00B1224A" w:rsidRDefault="00B1224A" w:rsidP="00B1224A">
      <w:pPr>
        <w:numPr>
          <w:ilvl w:val="1"/>
          <w:numId w:val="2"/>
        </w:numPr>
        <w:spacing w:after="0" w:line="240" w:lineRule="auto"/>
        <w:ind w:left="1440" w:hanging="360"/>
        <w:textAlignment w:val="baseline"/>
        <w:rPr>
          <w:rFonts w:ascii="Arial" w:eastAsia="Times New Roman" w:hAnsi="Arial" w:cs="Arial"/>
          <w:color w:val="000000"/>
        </w:rPr>
      </w:pPr>
      <w:r w:rsidRPr="00B1224A">
        <w:rPr>
          <w:rFonts w:ascii="Arial" w:eastAsia="Times New Roman" w:hAnsi="Arial" w:cs="Arial"/>
          <w:color w:val="000000"/>
        </w:rPr>
        <w:t>recognize that authoritative content may be packaged formally or informally and may include sources of all media types</w:t>
      </w:r>
    </w:p>
    <w:p w:rsidR="00B1224A" w:rsidRPr="00B1224A" w:rsidRDefault="00B1224A" w:rsidP="00B1224A">
      <w:pPr>
        <w:numPr>
          <w:ilvl w:val="1"/>
          <w:numId w:val="2"/>
        </w:numPr>
        <w:spacing w:after="0" w:line="240" w:lineRule="auto"/>
        <w:ind w:left="1440" w:hanging="360"/>
        <w:textAlignment w:val="baseline"/>
        <w:rPr>
          <w:rFonts w:ascii="Arial" w:eastAsia="Times New Roman" w:hAnsi="Arial" w:cs="Arial"/>
          <w:color w:val="000000"/>
        </w:rPr>
      </w:pPr>
      <w:r w:rsidRPr="00B1224A">
        <w:rPr>
          <w:rFonts w:ascii="Arial" w:eastAsia="Times New Roman" w:hAnsi="Arial" w:cs="Arial"/>
          <w:color w:val="000000"/>
        </w:rPr>
        <w:t>acknowledge they are developing their own authoritative voices in a particular area and recognize the responsibilities this entails, including seeking accuracy and reliability, respecting intellectual property, and participating in communities of practice</w:t>
      </w:r>
    </w:p>
    <w:p w:rsidR="00B1224A" w:rsidRPr="00B1224A" w:rsidRDefault="00B1224A" w:rsidP="00B1224A">
      <w:pPr>
        <w:numPr>
          <w:ilvl w:val="2"/>
          <w:numId w:val="3"/>
        </w:numPr>
        <w:spacing w:after="0" w:line="240" w:lineRule="auto"/>
        <w:ind w:left="2160" w:hanging="360"/>
        <w:textAlignment w:val="baseline"/>
        <w:rPr>
          <w:rFonts w:ascii="Arial" w:eastAsia="Times New Roman" w:hAnsi="Arial" w:cs="Arial"/>
          <w:color w:val="000000"/>
        </w:rPr>
      </w:pPr>
      <w:r w:rsidRPr="00B1224A">
        <w:rPr>
          <w:rFonts w:ascii="Arial" w:eastAsia="Times New Roman" w:hAnsi="Arial" w:cs="Arial"/>
          <w:color w:val="000000"/>
        </w:rPr>
        <w:t>develop awareness of the importance of assessing content with a skeptical stance and with a self-awareness of their own biases and worldview</w:t>
      </w:r>
    </w:p>
    <w:p w:rsidR="00B1224A" w:rsidRPr="00B1224A" w:rsidRDefault="00B1224A" w:rsidP="00B1224A">
      <w:pPr>
        <w:numPr>
          <w:ilvl w:val="2"/>
          <w:numId w:val="3"/>
        </w:numPr>
        <w:spacing w:after="0" w:line="240" w:lineRule="auto"/>
        <w:ind w:left="2160" w:hanging="360"/>
        <w:textAlignment w:val="baseline"/>
        <w:rPr>
          <w:rFonts w:ascii="Arial" w:eastAsia="Times New Roman" w:hAnsi="Arial" w:cs="Arial"/>
          <w:color w:val="000000"/>
        </w:rPr>
      </w:pPr>
      <w:r w:rsidRPr="00B1224A">
        <w:rPr>
          <w:rFonts w:ascii="Arial" w:eastAsia="Times New Roman" w:hAnsi="Arial" w:cs="Arial"/>
          <w:color w:val="000000"/>
        </w:rPr>
        <w:t>question traditional notions of granting authority and recognize the value of diverse ideas and worldviews</w:t>
      </w:r>
    </w:p>
    <w:p w:rsidR="00B1224A" w:rsidRPr="00B1224A" w:rsidRDefault="00B1224A" w:rsidP="00B1224A">
      <w:pPr>
        <w:numPr>
          <w:ilvl w:val="0"/>
          <w:numId w:val="3"/>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Research as Inquiry</w:t>
      </w:r>
    </w:p>
    <w:p w:rsidR="00B1224A" w:rsidRPr="00B1224A" w:rsidRDefault="00B1224A" w:rsidP="00B1224A">
      <w:pPr>
        <w:numPr>
          <w:ilvl w:val="1"/>
          <w:numId w:val="4"/>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use various research methods, based on need, circumstance, and type of inquiry</w:t>
      </w:r>
    </w:p>
    <w:p w:rsidR="00B1224A" w:rsidRPr="00B1224A" w:rsidRDefault="00B1224A" w:rsidP="00B1224A">
      <w:pPr>
        <w:numPr>
          <w:ilvl w:val="1"/>
          <w:numId w:val="4"/>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synthesize ideas gathered from multiple sources</w:t>
      </w:r>
    </w:p>
    <w:p w:rsidR="00B1224A" w:rsidRPr="00B1224A" w:rsidRDefault="00B1224A" w:rsidP="00B1224A">
      <w:pPr>
        <w:numPr>
          <w:ilvl w:val="1"/>
          <w:numId w:val="4"/>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draw reasonable conclusions based on the analysis and interpretation of information</w:t>
      </w:r>
    </w:p>
    <w:p w:rsidR="00B1224A" w:rsidRPr="00B1224A" w:rsidRDefault="00B1224A" w:rsidP="00B1224A">
      <w:pPr>
        <w:numPr>
          <w:ilvl w:val="2"/>
          <w:numId w:val="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maintain an open mind and a critical stance</w:t>
      </w:r>
    </w:p>
    <w:p w:rsidR="00B1224A" w:rsidRPr="00B1224A" w:rsidRDefault="00B1224A" w:rsidP="00B1224A">
      <w:pPr>
        <w:numPr>
          <w:ilvl w:val="2"/>
          <w:numId w:val="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value persistence, adaptability, and flexibility and recognize that ambiguity can benefit the research process</w:t>
      </w:r>
    </w:p>
    <w:p w:rsidR="00B1224A" w:rsidRPr="00B1224A" w:rsidRDefault="00B1224A" w:rsidP="00B1224A">
      <w:pPr>
        <w:numPr>
          <w:ilvl w:val="2"/>
          <w:numId w:val="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seek multiple perspectives during information gathering and assessment</w:t>
      </w:r>
    </w:p>
    <w:p w:rsidR="00B1224A" w:rsidRPr="00B1224A" w:rsidRDefault="00B1224A" w:rsidP="00B1224A">
      <w:pPr>
        <w:numPr>
          <w:ilvl w:val="2"/>
          <w:numId w:val="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seek appropriate help when needed</w:t>
      </w:r>
    </w:p>
    <w:p w:rsidR="00B1224A" w:rsidRPr="00B1224A" w:rsidRDefault="00B1224A" w:rsidP="00B1224A">
      <w:pPr>
        <w:numPr>
          <w:ilvl w:val="0"/>
          <w:numId w:val="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Searching as Strategic Exploration</w:t>
      </w:r>
    </w:p>
    <w:p w:rsidR="00B1224A" w:rsidRPr="00B1224A" w:rsidRDefault="00B1224A" w:rsidP="00B1224A">
      <w:pPr>
        <w:numPr>
          <w:ilvl w:val="1"/>
          <w:numId w:val="6"/>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identify interested parties, such as scholars, organizations, governments, and industries, who might produce information about a topic and then determine how to access that information</w:t>
      </w:r>
    </w:p>
    <w:p w:rsidR="00B1224A" w:rsidRPr="00B1224A" w:rsidRDefault="00B1224A" w:rsidP="00B1224A">
      <w:pPr>
        <w:numPr>
          <w:ilvl w:val="1"/>
          <w:numId w:val="6"/>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match information needs and search strategies to appropriate search tools</w:t>
      </w:r>
    </w:p>
    <w:p w:rsidR="00B1224A" w:rsidRPr="00B1224A" w:rsidRDefault="00B1224A" w:rsidP="00B1224A">
      <w:pPr>
        <w:numPr>
          <w:ilvl w:val="1"/>
          <w:numId w:val="6"/>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design and refine needs and search strategies as necessary, based on search results</w:t>
      </w:r>
    </w:p>
    <w:p w:rsidR="00B1224A" w:rsidRPr="00B1224A" w:rsidRDefault="00B1224A" w:rsidP="00B1224A">
      <w:pPr>
        <w:numPr>
          <w:ilvl w:val="2"/>
          <w:numId w:val="7"/>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understand that first attempts at searching do not always produce adequate results</w:t>
      </w:r>
    </w:p>
    <w:p w:rsidR="00B1224A" w:rsidRPr="00B1224A" w:rsidRDefault="00B1224A" w:rsidP="00B1224A">
      <w:pPr>
        <w:numPr>
          <w:ilvl w:val="2"/>
          <w:numId w:val="7"/>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lastRenderedPageBreak/>
        <w:t>persist in the face of search challenges, and know when they have enough information to complete the information task</w:t>
      </w:r>
    </w:p>
    <w:p w:rsidR="00B1224A" w:rsidRPr="00B1224A" w:rsidRDefault="00B1224A" w:rsidP="00B1224A">
      <w:pPr>
        <w:spacing w:after="0" w:line="240" w:lineRule="auto"/>
        <w:rPr>
          <w:rFonts w:ascii="Times New Roman" w:eastAsia="Times New Roman" w:hAnsi="Times New Roman" w:cs="Times New Roman"/>
          <w:sz w:val="24"/>
          <w:szCs w:val="24"/>
        </w:rPr>
      </w:pP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Objectives for class:</w:t>
      </w:r>
    </w:p>
    <w:p w:rsidR="00B1224A" w:rsidRPr="00B1224A" w:rsidRDefault="00B1224A" w:rsidP="00B1224A">
      <w:pPr>
        <w:numPr>
          <w:ilvl w:val="0"/>
          <w:numId w:val="8"/>
        </w:numPr>
        <w:spacing w:before="240" w:after="0" w:line="240" w:lineRule="auto"/>
        <w:textAlignment w:val="baseline"/>
        <w:rPr>
          <w:rFonts w:ascii="Arial" w:eastAsia="Times New Roman" w:hAnsi="Arial" w:cs="Arial"/>
          <w:color w:val="000000"/>
        </w:rPr>
      </w:pPr>
      <w:r w:rsidRPr="00B1224A">
        <w:rPr>
          <w:rFonts w:ascii="Arial" w:eastAsia="Times New Roman" w:hAnsi="Arial" w:cs="Arial"/>
          <w:color w:val="000000"/>
        </w:rPr>
        <w:t xml:space="preserve">Students will feel comfortable with analyzing and evaluating different types of resources, beginning to confront critical issues within research, such as who writes the prevalent narrative and how implicit bias and cultural norms </w:t>
      </w:r>
      <w:proofErr w:type="gramStart"/>
      <w:r w:rsidRPr="00B1224A">
        <w:rPr>
          <w:rFonts w:ascii="Arial" w:eastAsia="Times New Roman" w:hAnsi="Arial" w:cs="Arial"/>
          <w:color w:val="000000"/>
        </w:rPr>
        <w:t>are represented</w:t>
      </w:r>
      <w:proofErr w:type="gramEnd"/>
      <w:r w:rsidRPr="00B1224A">
        <w:rPr>
          <w:rFonts w:ascii="Arial" w:eastAsia="Times New Roman" w:hAnsi="Arial" w:cs="Arial"/>
          <w:color w:val="000000"/>
        </w:rPr>
        <w:t xml:space="preserve"> within said research.</w:t>
      </w:r>
    </w:p>
    <w:p w:rsidR="00B1224A" w:rsidRPr="00B1224A" w:rsidRDefault="00B1224A" w:rsidP="00B1224A">
      <w:pPr>
        <w:numPr>
          <w:ilvl w:val="0"/>
          <w:numId w:val="8"/>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Students will understand research as an iterative process, with various search strategies and the need to adapt based on the resource they are using. This will also require understanding how to evaluate the search mechanisms and resources they find. </w:t>
      </w:r>
    </w:p>
    <w:p w:rsidR="00B1224A" w:rsidRPr="00B1224A" w:rsidRDefault="00B1224A" w:rsidP="00B1224A">
      <w:pPr>
        <w:numPr>
          <w:ilvl w:val="0"/>
          <w:numId w:val="8"/>
        </w:numPr>
        <w:spacing w:after="240" w:line="240" w:lineRule="auto"/>
        <w:textAlignment w:val="baseline"/>
        <w:rPr>
          <w:rFonts w:ascii="Arial" w:eastAsia="Times New Roman" w:hAnsi="Arial" w:cs="Arial"/>
          <w:color w:val="000000"/>
        </w:rPr>
      </w:pPr>
      <w:r w:rsidRPr="00B1224A">
        <w:rPr>
          <w:rFonts w:ascii="Arial" w:eastAsia="Times New Roman" w:hAnsi="Arial" w:cs="Arial"/>
          <w:color w:val="000000"/>
        </w:rPr>
        <w:t>Students will be able to manage their searches and research.</w:t>
      </w:r>
      <w:r w:rsidRPr="00B1224A">
        <w:rPr>
          <w:rFonts w:ascii="Arial" w:eastAsia="Times New Roman" w:hAnsi="Arial" w:cs="Arial"/>
          <w:b/>
          <w:bCs/>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Activities/Exercises:</w:t>
      </w:r>
      <w:hyperlink r:id="rId5" w:history="1">
        <w:r w:rsidRPr="00B1224A">
          <w:rPr>
            <w:rFonts w:ascii="Arial" w:eastAsia="Times New Roman" w:hAnsi="Arial" w:cs="Arial"/>
            <w:b/>
            <w:bCs/>
            <w:color w:val="000000"/>
            <w:u w:val="single"/>
          </w:rPr>
          <w:t xml:space="preserve"> </w:t>
        </w:r>
      </w:hyperlink>
      <w:proofErr w:type="spellStart"/>
      <w:r w:rsidRPr="00B1224A">
        <w:rPr>
          <w:rFonts w:ascii="Arial" w:eastAsia="Times New Roman" w:hAnsi="Arial" w:cs="Arial"/>
          <w:color w:val="000000"/>
        </w:rPr>
        <w:t>Kahoot</w:t>
      </w:r>
      <w:proofErr w:type="spellEnd"/>
      <w:r w:rsidRPr="00B1224A">
        <w:rPr>
          <w:rFonts w:ascii="Arial" w:eastAsia="Times New Roman" w:hAnsi="Arial" w:cs="Arial"/>
          <w:color w:val="000000"/>
        </w:rPr>
        <w:t xml:space="preserve"> to establish where the students are. </w:t>
      </w:r>
      <w:proofErr w:type="spellStart"/>
      <w:r w:rsidRPr="00B1224A">
        <w:rPr>
          <w:rFonts w:ascii="Arial" w:eastAsia="Times New Roman" w:hAnsi="Arial" w:cs="Arial"/>
          <w:color w:val="000000"/>
        </w:rPr>
        <w:t>Padlet</w:t>
      </w:r>
      <w:proofErr w:type="spellEnd"/>
      <w:r w:rsidRPr="00B1224A">
        <w:rPr>
          <w:rFonts w:ascii="Arial" w:eastAsia="Times New Roman" w:hAnsi="Arial" w:cs="Arial"/>
          <w:color w:val="000000"/>
        </w:rPr>
        <w:t xml:space="preserve"> for their searching activity based on different plants and conditions in “</w:t>
      </w:r>
      <w:proofErr w:type="spellStart"/>
      <w:r w:rsidRPr="00B1224A">
        <w:rPr>
          <w:rFonts w:ascii="Arial" w:eastAsia="Times New Roman" w:hAnsi="Arial" w:cs="Arial"/>
          <w:color w:val="000000"/>
        </w:rPr>
        <w:t>Iwigara</w:t>
      </w:r>
      <w:proofErr w:type="spellEnd"/>
      <w:r w:rsidRPr="00B1224A">
        <w:rPr>
          <w:rFonts w:ascii="Arial" w:eastAsia="Times New Roman" w:hAnsi="Arial" w:cs="Arial"/>
          <w:color w:val="000000"/>
        </w:rPr>
        <w:t xml:space="preserve">” </w:t>
      </w:r>
    </w:p>
    <w:p w:rsidR="00B1224A" w:rsidRPr="00B1224A" w:rsidRDefault="00B1224A" w:rsidP="00B1224A">
      <w:pPr>
        <w:spacing w:after="0" w:line="240" w:lineRule="auto"/>
        <w:ind w:firstLine="720"/>
        <w:rPr>
          <w:rFonts w:ascii="Times New Roman" w:eastAsia="Times New Roman" w:hAnsi="Times New Roman" w:cs="Times New Roman"/>
          <w:sz w:val="24"/>
          <w:szCs w:val="24"/>
        </w:rPr>
      </w:pPr>
      <w:r w:rsidRPr="00B1224A">
        <w:rPr>
          <w:rFonts w:ascii="Arial" w:eastAsia="Times New Roman" w:hAnsi="Arial" w:cs="Arial"/>
          <w:color w:val="000000"/>
          <w:u w:val="single"/>
        </w:rPr>
        <w:t>Plants/conditions:</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Black cohosh and menopause</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Peyote and diabetes</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Horsetail and rashes/poison ivy</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Pinon and burns</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Prickly pear and rheumatism</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Mesquite and pink eye</w:t>
      </w:r>
    </w:p>
    <w:p w:rsidR="00B1224A" w:rsidRPr="00B1224A" w:rsidRDefault="00B1224A" w:rsidP="00B1224A">
      <w:pPr>
        <w:numPr>
          <w:ilvl w:val="0"/>
          <w:numId w:val="9"/>
        </w:numPr>
        <w:spacing w:after="0" w:line="240" w:lineRule="auto"/>
        <w:ind w:left="1440"/>
        <w:textAlignment w:val="baseline"/>
        <w:rPr>
          <w:rFonts w:ascii="Arial" w:eastAsia="Times New Roman" w:hAnsi="Arial" w:cs="Arial"/>
          <w:color w:val="000000"/>
        </w:rPr>
      </w:pPr>
      <w:r w:rsidRPr="00B1224A">
        <w:rPr>
          <w:rFonts w:ascii="Arial" w:eastAsia="Times New Roman" w:hAnsi="Arial" w:cs="Arial"/>
          <w:color w:val="000000"/>
        </w:rPr>
        <w:t>Chili pepper and bronchitis</w:t>
      </w:r>
      <w:r w:rsidRPr="00B1224A">
        <w:rPr>
          <w:rFonts w:ascii="Arial" w:eastAsia="Times New Roman" w:hAnsi="Arial" w:cs="Arial"/>
          <w:color w:val="000000"/>
        </w:rPr>
        <w:br/>
      </w:r>
      <w:r w:rsidRPr="00B1224A">
        <w:rPr>
          <w:rFonts w:ascii="Arial" w:eastAsia="Times New Roman" w:hAnsi="Arial" w:cs="Arial"/>
          <w:color w:val="000000"/>
        </w:rPr>
        <w:br/>
      </w: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rPr>
        <w:t xml:space="preserve">Resources: </w:t>
      </w:r>
      <w:r w:rsidRPr="00B1224A">
        <w:rPr>
          <w:rFonts w:ascii="Arial" w:eastAsia="Times New Roman" w:hAnsi="Arial" w:cs="Arial"/>
          <w:color w:val="000000"/>
        </w:rPr>
        <w:t xml:space="preserve">Their guide </w:t>
      </w:r>
      <w:hyperlink r:id="rId6" w:history="1">
        <w:r w:rsidRPr="00B1224A">
          <w:rPr>
            <w:rFonts w:ascii="Arial" w:eastAsia="Times New Roman" w:hAnsi="Arial" w:cs="Arial"/>
            <w:color w:val="1155CC"/>
            <w:u w:val="single"/>
          </w:rPr>
          <w:t>https://libguides.health.unm.edu/phrm813</w:t>
        </w:r>
      </w:hyperlink>
      <w:r w:rsidRPr="00B1224A">
        <w:rPr>
          <w:rFonts w:ascii="Arial" w:eastAsia="Times New Roman" w:hAnsi="Arial" w:cs="Arial"/>
          <w:color w:val="000000"/>
        </w:rPr>
        <w:t> </w:t>
      </w:r>
    </w:p>
    <w:p w:rsidR="00B1224A" w:rsidRPr="00B1224A" w:rsidRDefault="00B1224A" w:rsidP="00B1224A">
      <w:pPr>
        <w:spacing w:after="0" w:line="240" w:lineRule="auto"/>
        <w:rPr>
          <w:rFonts w:ascii="Times New Roman" w:eastAsia="Times New Roman" w:hAnsi="Times New Roman" w:cs="Times New Roman"/>
          <w:sz w:val="24"/>
          <w:szCs w:val="24"/>
        </w:rPr>
      </w:pPr>
    </w:p>
    <w:p w:rsidR="00B1224A" w:rsidRPr="00B1224A" w:rsidRDefault="00B1224A" w:rsidP="00B1224A">
      <w:pPr>
        <w:spacing w:after="0" w:line="240" w:lineRule="auto"/>
        <w:rPr>
          <w:rFonts w:ascii="Times New Roman" w:eastAsia="Times New Roman" w:hAnsi="Times New Roman" w:cs="Times New Roman"/>
          <w:sz w:val="24"/>
          <w:szCs w:val="24"/>
        </w:rPr>
      </w:pPr>
      <w:r w:rsidRPr="00B1224A">
        <w:rPr>
          <w:rFonts w:ascii="Arial" w:eastAsia="Times New Roman" w:hAnsi="Arial" w:cs="Arial"/>
          <w:b/>
          <w:bCs/>
          <w:color w:val="000000"/>
          <w:u w:val="single"/>
        </w:rPr>
        <w:t>Outline</w:t>
      </w:r>
    </w:p>
    <w:p w:rsidR="00B1224A" w:rsidRPr="00B1224A" w:rsidRDefault="00B1224A" w:rsidP="00B1224A">
      <w:pPr>
        <w:numPr>
          <w:ilvl w:val="0"/>
          <w:numId w:val="10"/>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Introduction (5 min)</w:t>
      </w:r>
    </w:p>
    <w:p w:rsidR="00B1224A" w:rsidRPr="00B1224A" w:rsidRDefault="00B1224A" w:rsidP="00B1224A">
      <w:pPr>
        <w:numPr>
          <w:ilvl w:val="0"/>
          <w:numId w:val="10"/>
        </w:numPr>
        <w:spacing w:after="0" w:line="240" w:lineRule="auto"/>
        <w:textAlignment w:val="baseline"/>
        <w:rPr>
          <w:rFonts w:ascii="Arial" w:eastAsia="Times New Roman" w:hAnsi="Arial" w:cs="Arial"/>
          <w:color w:val="000000"/>
        </w:rPr>
      </w:pPr>
      <w:proofErr w:type="spellStart"/>
      <w:r w:rsidRPr="00B1224A">
        <w:rPr>
          <w:rFonts w:ascii="Arial" w:eastAsia="Times New Roman" w:hAnsi="Arial" w:cs="Arial"/>
          <w:color w:val="000000"/>
        </w:rPr>
        <w:t>Kahoot</w:t>
      </w:r>
      <w:proofErr w:type="spellEnd"/>
      <w:r w:rsidRPr="00B1224A">
        <w:rPr>
          <w:rFonts w:ascii="Arial" w:eastAsia="Times New Roman" w:hAnsi="Arial" w:cs="Arial"/>
          <w:color w:val="000000"/>
        </w:rPr>
        <w:t xml:space="preserve"> (20 min) </w:t>
      </w:r>
    </w:p>
    <w:p w:rsidR="00B1224A" w:rsidRPr="00B1224A" w:rsidRDefault="00B1224A" w:rsidP="00B1224A">
      <w:pPr>
        <w:numPr>
          <w:ilvl w:val="1"/>
          <w:numId w:val="11"/>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 xml:space="preserve">Discussion of </w:t>
      </w:r>
      <w:proofErr w:type="spellStart"/>
      <w:r w:rsidRPr="00B1224A">
        <w:rPr>
          <w:rFonts w:ascii="Arial" w:eastAsia="Times New Roman" w:hAnsi="Arial" w:cs="Arial"/>
          <w:color w:val="000000"/>
        </w:rPr>
        <w:t>Kahoot</w:t>
      </w:r>
      <w:proofErr w:type="spellEnd"/>
      <w:r w:rsidRPr="00B1224A">
        <w:rPr>
          <w:rFonts w:ascii="Arial" w:eastAsia="Times New Roman" w:hAnsi="Arial" w:cs="Arial"/>
          <w:color w:val="000000"/>
        </w:rPr>
        <w:t xml:space="preserve"> answers as we go</w:t>
      </w:r>
    </w:p>
    <w:p w:rsidR="00B1224A" w:rsidRPr="00B1224A" w:rsidRDefault="00B1224A" w:rsidP="00B1224A">
      <w:pPr>
        <w:numPr>
          <w:ilvl w:val="1"/>
          <w:numId w:val="11"/>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If students seem unclear on any of the questions make sure to review more in-depth</w:t>
      </w:r>
    </w:p>
    <w:p w:rsidR="00B1224A" w:rsidRPr="00B1224A" w:rsidRDefault="00B1224A" w:rsidP="00B1224A">
      <w:pPr>
        <w:numPr>
          <w:ilvl w:val="0"/>
          <w:numId w:val="11"/>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Evaluating Resources Video (10 min)</w:t>
      </w:r>
    </w:p>
    <w:p w:rsidR="00B1224A" w:rsidRPr="00B1224A" w:rsidRDefault="00B1224A" w:rsidP="00B1224A">
      <w:pPr>
        <w:numPr>
          <w:ilvl w:val="1"/>
          <w:numId w:val="12"/>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Discuss that today we will be taking a patient asking about a specific type of plant for a specific type of need and translating that into a question to search for and then finding various type of information to assist in answering the question and informing yourselves. </w:t>
      </w:r>
    </w:p>
    <w:p w:rsidR="00B1224A" w:rsidRPr="00B1224A" w:rsidRDefault="00B1224A" w:rsidP="00B1224A">
      <w:pPr>
        <w:numPr>
          <w:ilvl w:val="1"/>
          <w:numId w:val="12"/>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In order to do this we need to understand how to evaluate resources, both the results we find and the search engines we use to search for the materials. </w:t>
      </w:r>
    </w:p>
    <w:p w:rsidR="00B1224A" w:rsidRPr="00B1224A" w:rsidRDefault="00B1224A" w:rsidP="00B1224A">
      <w:pPr>
        <w:numPr>
          <w:ilvl w:val="1"/>
          <w:numId w:val="12"/>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Watch the video</w:t>
      </w:r>
      <w:r>
        <w:rPr>
          <w:rFonts w:ascii="Arial" w:eastAsia="Times New Roman" w:hAnsi="Arial" w:cs="Arial"/>
          <w:color w:val="000000"/>
        </w:rPr>
        <w:t xml:space="preserve"> on their guide under evaluating</w:t>
      </w:r>
      <w:r w:rsidRPr="00B1224A">
        <w:rPr>
          <w:rFonts w:ascii="Arial" w:eastAsia="Times New Roman" w:hAnsi="Arial" w:cs="Arial"/>
          <w:color w:val="000000"/>
        </w:rPr>
        <w:t xml:space="preserve"> - ask what questions there are. </w:t>
      </w:r>
    </w:p>
    <w:p w:rsidR="00B1224A" w:rsidRPr="00B1224A" w:rsidRDefault="00B1224A" w:rsidP="00B1224A">
      <w:pPr>
        <w:numPr>
          <w:ilvl w:val="0"/>
          <w:numId w:val="12"/>
        </w:numPr>
        <w:spacing w:after="0" w:line="240" w:lineRule="auto"/>
        <w:textAlignment w:val="baseline"/>
        <w:rPr>
          <w:rFonts w:ascii="Arial" w:eastAsia="Times New Roman" w:hAnsi="Arial" w:cs="Arial"/>
          <w:color w:val="000000"/>
        </w:rPr>
      </w:pPr>
      <w:proofErr w:type="spellStart"/>
      <w:r w:rsidRPr="00B1224A">
        <w:rPr>
          <w:rFonts w:ascii="Arial" w:eastAsia="Times New Roman" w:hAnsi="Arial" w:cs="Arial"/>
          <w:color w:val="000000"/>
        </w:rPr>
        <w:t>Padlet</w:t>
      </w:r>
      <w:proofErr w:type="spellEnd"/>
      <w:r w:rsidRPr="00B1224A">
        <w:rPr>
          <w:rFonts w:ascii="Arial" w:eastAsia="Times New Roman" w:hAnsi="Arial" w:cs="Arial"/>
          <w:color w:val="000000"/>
        </w:rPr>
        <w:t xml:space="preserve"> activity (30 minutes) </w:t>
      </w:r>
    </w:p>
    <w:p w:rsidR="00B1224A" w:rsidRPr="00B1224A" w:rsidRDefault="00B1224A" w:rsidP="00B1224A">
      <w:pPr>
        <w:numPr>
          <w:ilvl w:val="1"/>
          <w:numId w:val="13"/>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 xml:space="preserve">Explain the activity and make sure the students understand how to use </w:t>
      </w:r>
      <w:proofErr w:type="spellStart"/>
      <w:r w:rsidRPr="00B1224A">
        <w:rPr>
          <w:rFonts w:ascii="Arial" w:eastAsia="Times New Roman" w:hAnsi="Arial" w:cs="Arial"/>
          <w:color w:val="000000"/>
        </w:rPr>
        <w:t>Padlet</w:t>
      </w:r>
      <w:proofErr w:type="spellEnd"/>
      <w:r w:rsidRPr="00B1224A">
        <w:rPr>
          <w:rFonts w:ascii="Arial" w:eastAsia="Times New Roman" w:hAnsi="Arial" w:cs="Arial"/>
          <w:color w:val="000000"/>
        </w:rPr>
        <w:t xml:space="preserve"> to enter their results. </w:t>
      </w:r>
    </w:p>
    <w:p w:rsidR="00B1224A" w:rsidRPr="00B1224A" w:rsidRDefault="00B1224A" w:rsidP="00B1224A">
      <w:pPr>
        <w:numPr>
          <w:ilvl w:val="1"/>
          <w:numId w:val="13"/>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Explain that I will be reviewing the answers as they come in and discussing with each group items that they might want to report out on. </w:t>
      </w:r>
    </w:p>
    <w:p w:rsidR="00B1224A" w:rsidRPr="00B1224A" w:rsidRDefault="00B1224A" w:rsidP="00B1224A">
      <w:pPr>
        <w:numPr>
          <w:ilvl w:val="0"/>
          <w:numId w:val="13"/>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Break (5 minutes)</w:t>
      </w:r>
    </w:p>
    <w:p w:rsidR="00B1224A" w:rsidRPr="00B1224A" w:rsidRDefault="00B1224A" w:rsidP="00B1224A">
      <w:pPr>
        <w:numPr>
          <w:ilvl w:val="0"/>
          <w:numId w:val="13"/>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Class discussion (15 minutes)</w:t>
      </w:r>
    </w:p>
    <w:p w:rsidR="00B1224A" w:rsidRPr="00B1224A" w:rsidRDefault="00B1224A" w:rsidP="00B1224A">
      <w:pPr>
        <w:numPr>
          <w:ilvl w:val="1"/>
          <w:numId w:val="14"/>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 xml:space="preserve">Discuss the </w:t>
      </w:r>
      <w:proofErr w:type="spellStart"/>
      <w:r w:rsidRPr="00B1224A">
        <w:rPr>
          <w:rFonts w:ascii="Arial" w:eastAsia="Times New Roman" w:hAnsi="Arial" w:cs="Arial"/>
          <w:color w:val="000000"/>
        </w:rPr>
        <w:t>Padlet</w:t>
      </w:r>
      <w:proofErr w:type="spellEnd"/>
      <w:r w:rsidRPr="00B1224A">
        <w:rPr>
          <w:rFonts w:ascii="Arial" w:eastAsia="Times New Roman" w:hAnsi="Arial" w:cs="Arial"/>
          <w:color w:val="000000"/>
        </w:rPr>
        <w:t xml:space="preserve"> activity and everything we have learned/reviewed today. What stood out from the group work, how </w:t>
      </w:r>
      <w:proofErr w:type="gramStart"/>
      <w:r w:rsidRPr="00B1224A">
        <w:rPr>
          <w:rFonts w:ascii="Arial" w:eastAsia="Times New Roman" w:hAnsi="Arial" w:cs="Arial"/>
          <w:color w:val="000000"/>
        </w:rPr>
        <w:t>can</w:t>
      </w:r>
      <w:proofErr w:type="gramEnd"/>
      <w:r w:rsidRPr="00B1224A">
        <w:rPr>
          <w:rFonts w:ascii="Arial" w:eastAsia="Times New Roman" w:hAnsi="Arial" w:cs="Arial"/>
          <w:color w:val="000000"/>
        </w:rPr>
        <w:t xml:space="preserve"> we teach our fellow peers about what we thought was useful? </w:t>
      </w:r>
    </w:p>
    <w:p w:rsidR="00B1224A" w:rsidRPr="00B1224A" w:rsidRDefault="00B1224A" w:rsidP="00B1224A">
      <w:pPr>
        <w:numPr>
          <w:ilvl w:val="0"/>
          <w:numId w:val="14"/>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Saving your searches and using a citation management tool (10 minutes)</w:t>
      </w:r>
    </w:p>
    <w:p w:rsidR="00B1224A" w:rsidRPr="00B1224A" w:rsidRDefault="00B1224A" w:rsidP="00B1224A">
      <w:pPr>
        <w:numPr>
          <w:ilvl w:val="1"/>
          <w:numId w:val="1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lastRenderedPageBreak/>
        <w:t>Show how to save searches, keeping track as you go is very important</w:t>
      </w:r>
    </w:p>
    <w:p w:rsidR="00B1224A" w:rsidRPr="00B1224A" w:rsidRDefault="00B1224A" w:rsidP="00B1224A">
      <w:pPr>
        <w:numPr>
          <w:ilvl w:val="1"/>
          <w:numId w:val="15"/>
        </w:numPr>
        <w:spacing w:after="0" w:line="240" w:lineRule="auto"/>
        <w:textAlignment w:val="baseline"/>
        <w:rPr>
          <w:rFonts w:ascii="Arial" w:eastAsia="Times New Roman" w:hAnsi="Arial" w:cs="Arial"/>
          <w:color w:val="000000"/>
        </w:rPr>
      </w:pPr>
      <w:bookmarkStart w:id="0" w:name="_GoBack"/>
      <w:bookmarkEnd w:id="0"/>
      <w:r w:rsidRPr="00B1224A">
        <w:rPr>
          <w:rFonts w:ascii="Arial" w:eastAsia="Times New Roman" w:hAnsi="Arial" w:cs="Arial"/>
          <w:color w:val="000000"/>
        </w:rPr>
        <w:t>Discuss citation management tools to assist with tracking and with citing</w:t>
      </w:r>
    </w:p>
    <w:p w:rsidR="00B1224A" w:rsidRPr="00B1224A" w:rsidRDefault="00B1224A" w:rsidP="00B1224A">
      <w:pPr>
        <w:numPr>
          <w:ilvl w:val="0"/>
          <w:numId w:val="1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Reflection (5 minutes)</w:t>
      </w:r>
    </w:p>
    <w:p w:rsidR="00B1224A" w:rsidRPr="00B1224A" w:rsidRDefault="00B1224A" w:rsidP="00B1224A">
      <w:pPr>
        <w:numPr>
          <w:ilvl w:val="0"/>
          <w:numId w:val="15"/>
        </w:numPr>
        <w:spacing w:after="0" w:line="240" w:lineRule="auto"/>
        <w:textAlignment w:val="baseline"/>
        <w:rPr>
          <w:rFonts w:ascii="Arial" w:eastAsia="Times New Roman" w:hAnsi="Arial" w:cs="Arial"/>
          <w:color w:val="000000"/>
        </w:rPr>
      </w:pPr>
      <w:r w:rsidRPr="00B1224A">
        <w:rPr>
          <w:rFonts w:ascii="Arial" w:eastAsia="Times New Roman" w:hAnsi="Arial" w:cs="Arial"/>
          <w:color w:val="000000"/>
        </w:rPr>
        <w:t xml:space="preserve">If time: Time to practice their questions and find 1 scholarly article </w:t>
      </w:r>
    </w:p>
    <w:p w:rsidR="00BB24D9" w:rsidRDefault="00BB24D9"/>
    <w:sectPr w:rsidR="00BB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23"/>
    <w:multiLevelType w:val="multilevel"/>
    <w:tmpl w:val="7A78A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E5935"/>
    <w:multiLevelType w:val="multilevel"/>
    <w:tmpl w:val="0B3C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77802"/>
    <w:multiLevelType w:val="multilevel"/>
    <w:tmpl w:val="74B49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D13EA"/>
    <w:multiLevelType w:val="multilevel"/>
    <w:tmpl w:val="6CEE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1"/>
  </w:num>
  <w:num w:numId="9">
    <w:abstractNumId w:val="3"/>
  </w:num>
  <w:num w:numId="10">
    <w:abstractNumId w:val="0"/>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num>
  <w:num w:numId="13">
    <w:abstractNumId w:val="0"/>
    <w:lvlOverride w:ilvl="1">
      <w:lvl w:ilvl="1">
        <w:numFmt w:val="lowerLetter"/>
        <w:lvlText w:val="%2."/>
        <w:lvlJc w:val="left"/>
      </w:lvl>
    </w:lvlOverride>
  </w:num>
  <w:num w:numId="14">
    <w:abstractNumId w:val="0"/>
    <w:lvlOverride w:ilvl="1">
      <w:lvl w:ilvl="1">
        <w:numFmt w:val="lowerLetter"/>
        <w:lvlText w:val="%2."/>
        <w:lvlJc w:val="left"/>
      </w:lvl>
    </w:lvlOverride>
  </w:num>
  <w:num w:numId="1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A"/>
    <w:rsid w:val="00B1224A"/>
    <w:rsid w:val="00BB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289A"/>
  <w15:chartTrackingRefBased/>
  <w15:docId w15:val="{E51D81BB-4A54-4099-8F68-AEA671A4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2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health.unm.edu/phrm813" TargetMode="External"/><Relationship Id="rId5" Type="http://schemas.openxmlformats.org/officeDocument/2006/relationships/hyperlink" Target="https://padlet.com/camaluski/phrm8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Kelleen Maluski</dc:creator>
  <cp:keywords/>
  <dc:description/>
  <cp:lastModifiedBy>Kelleen Maluski</cp:lastModifiedBy>
  <cp:revision>1</cp:revision>
  <dcterms:created xsi:type="dcterms:W3CDTF">2022-03-31T21:13:00Z</dcterms:created>
  <dcterms:modified xsi:type="dcterms:W3CDTF">2022-03-31T21:16:00Z</dcterms:modified>
</cp:coreProperties>
</file>